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A8862" w14:textId="3FB9F54D" w:rsidR="00D235A7" w:rsidRDefault="00D235A7" w:rsidP="00F21E36">
      <w:pPr>
        <w:spacing w:after="0"/>
        <w:jc w:val="center"/>
      </w:pPr>
      <w:r>
        <w:rPr>
          <w:noProof/>
        </w:rPr>
        <w:drawing>
          <wp:anchor distT="0" distB="0" distL="114300" distR="114300" simplePos="0" relativeHeight="251658240" behindDoc="0" locked="0" layoutInCell="1" allowOverlap="1" wp14:anchorId="7361DCB2" wp14:editId="211F9B35">
            <wp:simplePos x="0" y="0"/>
            <wp:positionH relativeFrom="column">
              <wp:posOffset>1676342</wp:posOffset>
            </wp:positionH>
            <wp:positionV relativeFrom="paragraph">
              <wp:posOffset>-309938</wp:posOffset>
            </wp:positionV>
            <wp:extent cx="3571875" cy="575310"/>
            <wp:effectExtent l="0" t="0" r="9525" b="0"/>
            <wp:wrapNone/>
            <wp:docPr id="18439432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943250" name="Picture 1843943250"/>
                    <pic:cNvPicPr/>
                  </pic:nvPicPr>
                  <pic:blipFill>
                    <a:blip r:embed="rId7">
                      <a:extLst>
                        <a:ext uri="{28A0092B-C50C-407E-A947-70E740481C1C}">
                          <a14:useLocalDpi xmlns:a14="http://schemas.microsoft.com/office/drawing/2010/main" val="0"/>
                        </a:ext>
                      </a:extLst>
                    </a:blip>
                    <a:stretch>
                      <a:fillRect/>
                    </a:stretch>
                  </pic:blipFill>
                  <pic:spPr>
                    <a:xfrm>
                      <a:off x="0" y="0"/>
                      <a:ext cx="3571875" cy="575310"/>
                    </a:xfrm>
                    <a:prstGeom prst="rect">
                      <a:avLst/>
                    </a:prstGeom>
                  </pic:spPr>
                </pic:pic>
              </a:graphicData>
            </a:graphic>
          </wp:anchor>
        </w:drawing>
      </w:r>
    </w:p>
    <w:p w14:paraId="43A42771" w14:textId="77777777" w:rsidR="00D235A7" w:rsidRDefault="00D235A7" w:rsidP="00F21E36">
      <w:pPr>
        <w:spacing w:after="0"/>
        <w:jc w:val="center"/>
      </w:pPr>
    </w:p>
    <w:p w14:paraId="27ABA85C" w14:textId="74DF9091" w:rsidR="00F21E36" w:rsidRPr="007C5246" w:rsidRDefault="00F21E36" w:rsidP="00F21E36">
      <w:pPr>
        <w:spacing w:after="0"/>
        <w:jc w:val="center"/>
        <w:rPr>
          <w:rFonts w:ascii="Arial" w:hAnsi="Arial" w:cs="Arial"/>
          <w:sz w:val="24"/>
          <w:szCs w:val="24"/>
        </w:rPr>
      </w:pPr>
      <w:hyperlink r:id="rId8" w:history="1">
        <w:r w:rsidRPr="007C5246">
          <w:rPr>
            <w:rStyle w:val="Hyperlink"/>
            <w:rFonts w:ascii="Arial" w:hAnsi="Arial" w:cs="Arial"/>
            <w:sz w:val="24"/>
            <w:szCs w:val="24"/>
          </w:rPr>
          <w:t>info@clintoncommunitycouncil.org</w:t>
        </w:r>
      </w:hyperlink>
    </w:p>
    <w:p w14:paraId="5F92802A" w14:textId="4CE1C49C" w:rsidR="00F21E36" w:rsidRPr="007C5246" w:rsidRDefault="00F21E36" w:rsidP="00F21E36">
      <w:pPr>
        <w:spacing w:after="0"/>
        <w:jc w:val="center"/>
        <w:rPr>
          <w:rFonts w:ascii="Arial" w:hAnsi="Arial" w:cs="Arial"/>
          <w:sz w:val="24"/>
          <w:szCs w:val="24"/>
        </w:rPr>
      </w:pPr>
    </w:p>
    <w:p w14:paraId="4E6DF637" w14:textId="77777777" w:rsidR="005163A0" w:rsidRDefault="00F21E36" w:rsidP="005163A0">
      <w:pPr>
        <w:spacing w:after="0"/>
        <w:jc w:val="center"/>
        <w:rPr>
          <w:rFonts w:ascii="Arial" w:hAnsi="Arial" w:cs="Arial"/>
          <w:sz w:val="24"/>
          <w:szCs w:val="24"/>
        </w:rPr>
      </w:pPr>
      <w:r w:rsidRPr="007C5246">
        <w:rPr>
          <w:rFonts w:ascii="Arial" w:hAnsi="Arial" w:cs="Arial"/>
          <w:sz w:val="24"/>
          <w:szCs w:val="24"/>
        </w:rPr>
        <w:t xml:space="preserve">Clinton Community Council Meeting </w:t>
      </w:r>
      <w:r w:rsidR="007D047E" w:rsidRPr="007C5246">
        <w:rPr>
          <w:rFonts w:ascii="Arial" w:hAnsi="Arial" w:cs="Arial"/>
          <w:sz w:val="24"/>
          <w:szCs w:val="24"/>
        </w:rPr>
        <w:t>Minute</w:t>
      </w:r>
      <w:r w:rsidR="005163A0">
        <w:rPr>
          <w:rFonts w:ascii="Arial" w:hAnsi="Arial" w:cs="Arial"/>
          <w:sz w:val="24"/>
          <w:szCs w:val="24"/>
        </w:rPr>
        <w:t>s</w:t>
      </w:r>
    </w:p>
    <w:p w14:paraId="76E8AD8B" w14:textId="14A9AFFC" w:rsidR="00F21E36" w:rsidRPr="007C5246" w:rsidRDefault="00A175D1" w:rsidP="005163A0">
      <w:pPr>
        <w:spacing w:after="0"/>
        <w:jc w:val="center"/>
        <w:rPr>
          <w:rFonts w:ascii="Arial" w:hAnsi="Arial" w:cs="Arial"/>
          <w:sz w:val="24"/>
          <w:szCs w:val="24"/>
        </w:rPr>
      </w:pPr>
      <w:r>
        <w:rPr>
          <w:rFonts w:ascii="Arial" w:hAnsi="Arial" w:cs="Arial"/>
          <w:sz w:val="24"/>
          <w:szCs w:val="24"/>
        </w:rPr>
        <w:t>June</w:t>
      </w:r>
      <w:r w:rsidR="00F22DBD">
        <w:rPr>
          <w:rFonts w:ascii="Arial" w:hAnsi="Arial" w:cs="Arial"/>
          <w:sz w:val="24"/>
          <w:szCs w:val="24"/>
        </w:rPr>
        <w:t xml:space="preserve"> 2</w:t>
      </w:r>
      <w:r w:rsidR="0081433B">
        <w:rPr>
          <w:rFonts w:ascii="Arial" w:hAnsi="Arial" w:cs="Arial"/>
          <w:sz w:val="24"/>
          <w:szCs w:val="24"/>
        </w:rPr>
        <w:t>9</w:t>
      </w:r>
      <w:r w:rsidR="008557EF">
        <w:rPr>
          <w:rFonts w:ascii="Arial" w:hAnsi="Arial" w:cs="Arial"/>
          <w:sz w:val="24"/>
          <w:szCs w:val="24"/>
        </w:rPr>
        <w:t>, 20</w:t>
      </w:r>
      <w:r w:rsidR="00F21E36" w:rsidRPr="007C5246">
        <w:rPr>
          <w:rFonts w:ascii="Arial" w:hAnsi="Arial" w:cs="Arial"/>
          <w:sz w:val="24"/>
          <w:szCs w:val="24"/>
        </w:rPr>
        <w:t>2</w:t>
      </w:r>
      <w:r w:rsidR="00CD1CE3">
        <w:rPr>
          <w:rFonts w:ascii="Arial" w:hAnsi="Arial" w:cs="Arial"/>
          <w:sz w:val="24"/>
          <w:szCs w:val="24"/>
        </w:rPr>
        <w:t>6</w:t>
      </w:r>
    </w:p>
    <w:p w14:paraId="6A2AE70B" w14:textId="5CC2507A" w:rsidR="00F21E36" w:rsidRPr="007C5246" w:rsidRDefault="00F21E36" w:rsidP="00F21E36">
      <w:pPr>
        <w:spacing w:after="0"/>
        <w:jc w:val="center"/>
        <w:rPr>
          <w:rFonts w:ascii="Arial" w:hAnsi="Arial" w:cs="Arial"/>
          <w:sz w:val="24"/>
          <w:szCs w:val="24"/>
        </w:rPr>
      </w:pPr>
      <w:r w:rsidRPr="007C5246">
        <w:rPr>
          <w:rFonts w:ascii="Arial" w:hAnsi="Arial" w:cs="Arial"/>
          <w:sz w:val="24"/>
          <w:szCs w:val="24"/>
        </w:rPr>
        <w:t>6:00-7:30 PM</w:t>
      </w:r>
    </w:p>
    <w:p w14:paraId="25964797" w14:textId="7669AFBF" w:rsidR="00F21E36" w:rsidRPr="007C5246" w:rsidRDefault="00F21E36" w:rsidP="00F21E36">
      <w:pPr>
        <w:spacing w:after="0"/>
        <w:rPr>
          <w:rFonts w:ascii="Arial" w:hAnsi="Arial" w:cs="Arial"/>
          <w:sz w:val="24"/>
          <w:szCs w:val="24"/>
        </w:rPr>
      </w:pPr>
    </w:p>
    <w:p w14:paraId="4F881FA2" w14:textId="77777777" w:rsidR="009C1465" w:rsidRPr="007C5246" w:rsidRDefault="009C1465" w:rsidP="00F21E36">
      <w:pPr>
        <w:spacing w:after="0"/>
        <w:rPr>
          <w:rFonts w:ascii="Arial" w:hAnsi="Arial" w:cs="Arial"/>
          <w:sz w:val="24"/>
          <w:szCs w:val="24"/>
        </w:rPr>
      </w:pPr>
    </w:p>
    <w:p w14:paraId="280B80CC" w14:textId="2189DAD1" w:rsidR="00F21E36" w:rsidRPr="007C5246" w:rsidRDefault="00F21E36" w:rsidP="00F21E36">
      <w:pPr>
        <w:pStyle w:val="ListParagraph"/>
        <w:numPr>
          <w:ilvl w:val="0"/>
          <w:numId w:val="1"/>
        </w:numPr>
        <w:spacing w:after="0"/>
        <w:rPr>
          <w:rFonts w:ascii="Arial" w:hAnsi="Arial" w:cs="Arial"/>
          <w:sz w:val="24"/>
          <w:szCs w:val="24"/>
        </w:rPr>
      </w:pPr>
      <w:r w:rsidRPr="007C5246">
        <w:rPr>
          <w:rFonts w:ascii="Arial" w:hAnsi="Arial" w:cs="Arial"/>
          <w:sz w:val="24"/>
          <w:szCs w:val="24"/>
        </w:rPr>
        <w:t>Call to Order</w:t>
      </w:r>
      <w:r w:rsidR="00AA6651" w:rsidRPr="007C5246">
        <w:rPr>
          <w:rFonts w:ascii="Arial" w:hAnsi="Arial" w:cs="Arial"/>
          <w:sz w:val="24"/>
          <w:szCs w:val="24"/>
        </w:rPr>
        <w:tab/>
      </w:r>
      <w:r w:rsidR="00AA6651" w:rsidRPr="007C5246">
        <w:rPr>
          <w:rFonts w:ascii="Arial" w:hAnsi="Arial" w:cs="Arial"/>
          <w:sz w:val="24"/>
          <w:szCs w:val="24"/>
        </w:rPr>
        <w:tab/>
      </w:r>
      <w:r w:rsidR="00883E82">
        <w:rPr>
          <w:rFonts w:ascii="Arial" w:hAnsi="Arial" w:cs="Arial"/>
          <w:sz w:val="24"/>
          <w:szCs w:val="24"/>
        </w:rPr>
        <w:t>6</w:t>
      </w:r>
      <w:r w:rsidR="00FC4750">
        <w:rPr>
          <w:rFonts w:ascii="Arial" w:hAnsi="Arial" w:cs="Arial"/>
          <w:sz w:val="24"/>
          <w:szCs w:val="24"/>
        </w:rPr>
        <w:t>:</w:t>
      </w:r>
      <w:r w:rsidR="00226694">
        <w:rPr>
          <w:rFonts w:ascii="Arial" w:hAnsi="Arial" w:cs="Arial"/>
          <w:sz w:val="24"/>
          <w:szCs w:val="24"/>
        </w:rPr>
        <w:t>02</w:t>
      </w:r>
      <w:r w:rsidR="009F0ECE">
        <w:rPr>
          <w:rFonts w:ascii="Arial" w:hAnsi="Arial" w:cs="Arial"/>
          <w:sz w:val="24"/>
          <w:szCs w:val="24"/>
        </w:rPr>
        <w:t xml:space="preserve"> </w:t>
      </w:r>
      <w:r w:rsidR="009C1465" w:rsidRPr="007C5246">
        <w:rPr>
          <w:rFonts w:ascii="Arial" w:hAnsi="Arial" w:cs="Arial"/>
          <w:sz w:val="24"/>
          <w:szCs w:val="24"/>
        </w:rPr>
        <w:t>pm</w:t>
      </w:r>
      <w:r w:rsidR="00AA6651" w:rsidRPr="007C5246">
        <w:rPr>
          <w:rFonts w:ascii="Arial" w:hAnsi="Arial" w:cs="Arial"/>
          <w:sz w:val="24"/>
          <w:szCs w:val="24"/>
        </w:rPr>
        <w:tab/>
      </w:r>
      <w:r w:rsidR="00AA6651" w:rsidRPr="007C5246">
        <w:rPr>
          <w:rFonts w:ascii="Arial" w:hAnsi="Arial" w:cs="Arial"/>
          <w:sz w:val="24"/>
          <w:szCs w:val="24"/>
        </w:rPr>
        <w:tab/>
      </w:r>
      <w:r w:rsidR="00AA6651" w:rsidRPr="007C5246">
        <w:rPr>
          <w:rFonts w:ascii="Arial" w:hAnsi="Arial" w:cs="Arial"/>
          <w:sz w:val="24"/>
          <w:szCs w:val="24"/>
        </w:rPr>
        <w:tab/>
      </w:r>
      <w:r w:rsidR="00AA6651" w:rsidRPr="007C5246">
        <w:rPr>
          <w:rFonts w:ascii="Arial" w:hAnsi="Arial" w:cs="Arial"/>
          <w:sz w:val="24"/>
          <w:szCs w:val="24"/>
        </w:rPr>
        <w:tab/>
      </w:r>
      <w:r w:rsidR="00AA6651" w:rsidRPr="007C5246">
        <w:rPr>
          <w:rFonts w:ascii="Arial" w:hAnsi="Arial" w:cs="Arial"/>
          <w:sz w:val="24"/>
          <w:szCs w:val="24"/>
        </w:rPr>
        <w:tab/>
      </w:r>
      <w:r w:rsidR="00F22DBD">
        <w:rPr>
          <w:rFonts w:ascii="Arial" w:hAnsi="Arial" w:cs="Arial"/>
          <w:sz w:val="24"/>
          <w:szCs w:val="24"/>
        </w:rPr>
        <w:t>Carol Flax</w:t>
      </w:r>
    </w:p>
    <w:p w14:paraId="23C70BB6" w14:textId="5B764E13" w:rsidR="00AA6651" w:rsidRPr="007C5246" w:rsidRDefault="00AA6651" w:rsidP="00AA6651">
      <w:pPr>
        <w:pStyle w:val="ListParagraph"/>
        <w:spacing w:after="0"/>
        <w:rPr>
          <w:rFonts w:ascii="Arial" w:hAnsi="Arial" w:cs="Arial"/>
          <w:sz w:val="24"/>
          <w:szCs w:val="24"/>
        </w:rPr>
      </w:pPr>
    </w:p>
    <w:p w14:paraId="1E158EF2" w14:textId="77777777" w:rsidR="00524674" w:rsidRPr="007C5246" w:rsidRDefault="00524674" w:rsidP="00524674">
      <w:pPr>
        <w:rPr>
          <w:rFonts w:ascii="Arial" w:hAnsi="Arial" w:cs="Arial"/>
          <w:color w:val="C00000"/>
          <w:sz w:val="24"/>
          <w:szCs w:val="24"/>
        </w:rPr>
      </w:pPr>
      <w:r w:rsidRPr="007C5246">
        <w:rPr>
          <w:rFonts w:ascii="Arial" w:hAnsi="Arial" w:cs="Arial"/>
          <w:sz w:val="24"/>
          <w:szCs w:val="24"/>
        </w:rPr>
        <w:t>Attendance:</w:t>
      </w:r>
      <w:r w:rsidRPr="007C5246">
        <w:rPr>
          <w:rFonts w:ascii="Arial" w:hAnsi="Arial" w:cs="Arial"/>
          <w:color w:val="C00000"/>
          <w:sz w:val="24"/>
          <w:szCs w:val="24"/>
        </w:rPr>
        <w:t xml:space="preserve"> </w:t>
      </w:r>
    </w:p>
    <w:p w14:paraId="1783CC7C" w14:textId="76E7BC10" w:rsidR="0054215F" w:rsidRDefault="00524674" w:rsidP="00C72079">
      <w:pPr>
        <w:rPr>
          <w:rFonts w:ascii="Arial" w:hAnsi="Arial" w:cs="Arial"/>
          <w:sz w:val="24"/>
          <w:szCs w:val="24"/>
        </w:rPr>
      </w:pPr>
      <w:r w:rsidRPr="007C5246">
        <w:rPr>
          <w:rFonts w:ascii="Arial" w:hAnsi="Arial" w:cs="Arial"/>
          <w:sz w:val="24"/>
          <w:szCs w:val="24"/>
        </w:rPr>
        <w:t>Present:</w:t>
      </w:r>
      <w:r w:rsidR="00775CFB">
        <w:rPr>
          <w:rFonts w:ascii="Arial" w:hAnsi="Arial" w:cs="Arial"/>
          <w:sz w:val="24"/>
          <w:szCs w:val="24"/>
        </w:rPr>
        <w:t xml:space="preserve"> </w:t>
      </w:r>
      <w:r w:rsidRPr="007C5246">
        <w:rPr>
          <w:rFonts w:ascii="Arial" w:hAnsi="Arial" w:cs="Arial"/>
          <w:sz w:val="24"/>
          <w:szCs w:val="24"/>
        </w:rPr>
        <w:t>Don Simmon</w:t>
      </w:r>
      <w:r w:rsidR="006A7F83">
        <w:rPr>
          <w:rFonts w:ascii="Arial" w:hAnsi="Arial" w:cs="Arial"/>
          <w:sz w:val="24"/>
          <w:szCs w:val="24"/>
        </w:rPr>
        <w:t>s,</w:t>
      </w:r>
      <w:r w:rsidR="0022743B">
        <w:rPr>
          <w:rFonts w:ascii="Arial" w:hAnsi="Arial" w:cs="Arial"/>
          <w:sz w:val="24"/>
          <w:szCs w:val="24"/>
        </w:rPr>
        <w:t xml:space="preserve"> Michael Clyburn,</w:t>
      </w:r>
      <w:r w:rsidR="00D3335B">
        <w:rPr>
          <w:rFonts w:ascii="Arial" w:hAnsi="Arial" w:cs="Arial"/>
          <w:sz w:val="24"/>
          <w:szCs w:val="24"/>
        </w:rPr>
        <w:t xml:space="preserve"> </w:t>
      </w:r>
      <w:r w:rsidR="002C3F42">
        <w:rPr>
          <w:rFonts w:ascii="Arial" w:hAnsi="Arial" w:cs="Arial"/>
          <w:sz w:val="24"/>
          <w:szCs w:val="24"/>
        </w:rPr>
        <w:t>Mike Gerhardt,</w:t>
      </w:r>
      <w:r w:rsidR="00F22DBD">
        <w:rPr>
          <w:rFonts w:ascii="Arial" w:hAnsi="Arial" w:cs="Arial"/>
          <w:sz w:val="24"/>
          <w:szCs w:val="24"/>
        </w:rPr>
        <w:t xml:space="preserve"> </w:t>
      </w:r>
      <w:r w:rsidR="00F22DBD" w:rsidRPr="007C5246">
        <w:rPr>
          <w:rFonts w:ascii="Arial" w:hAnsi="Arial" w:cs="Arial"/>
          <w:sz w:val="24"/>
          <w:szCs w:val="24"/>
        </w:rPr>
        <w:t>Carol Flax</w:t>
      </w:r>
      <w:r w:rsidR="00F22DBD">
        <w:rPr>
          <w:rFonts w:ascii="Arial" w:hAnsi="Arial" w:cs="Arial"/>
          <w:sz w:val="24"/>
          <w:szCs w:val="24"/>
        </w:rPr>
        <w:t>, Phyllis Alexander,</w:t>
      </w:r>
      <w:r w:rsidR="00F22DBD" w:rsidRPr="00F22DBD">
        <w:rPr>
          <w:rFonts w:ascii="Arial" w:hAnsi="Arial" w:cs="Arial"/>
          <w:sz w:val="24"/>
          <w:szCs w:val="24"/>
        </w:rPr>
        <w:t xml:space="preserve"> </w:t>
      </w:r>
      <w:r w:rsidR="00A175D1">
        <w:rPr>
          <w:rFonts w:ascii="Arial" w:hAnsi="Arial" w:cs="Arial"/>
          <w:sz w:val="24"/>
          <w:szCs w:val="24"/>
        </w:rPr>
        <w:t>Patrick Moote, Val Heitzman, June Nailon</w:t>
      </w:r>
    </w:p>
    <w:p w14:paraId="3345E162" w14:textId="1C12A0FD" w:rsidR="00705AE2" w:rsidRDefault="00705AE2" w:rsidP="00C72079">
      <w:pPr>
        <w:rPr>
          <w:rFonts w:ascii="Arial" w:hAnsi="Arial" w:cs="Arial"/>
          <w:sz w:val="24"/>
          <w:szCs w:val="24"/>
        </w:rPr>
      </w:pPr>
      <w:r>
        <w:rPr>
          <w:rFonts w:ascii="Arial" w:hAnsi="Arial" w:cs="Arial"/>
          <w:sz w:val="24"/>
          <w:szCs w:val="24"/>
        </w:rPr>
        <w:t xml:space="preserve">On ZOOM: </w:t>
      </w:r>
      <w:r w:rsidRPr="007C5246">
        <w:rPr>
          <w:rFonts w:ascii="Arial" w:hAnsi="Arial" w:cs="Arial"/>
          <w:sz w:val="24"/>
          <w:szCs w:val="24"/>
        </w:rPr>
        <w:t xml:space="preserve">Joe </w:t>
      </w:r>
      <w:r>
        <w:rPr>
          <w:rFonts w:ascii="Arial" w:hAnsi="Arial" w:cs="Arial"/>
          <w:sz w:val="24"/>
          <w:szCs w:val="24"/>
        </w:rPr>
        <w:t>Greenheron</w:t>
      </w:r>
      <w:r w:rsidR="00F22DBD">
        <w:rPr>
          <w:rFonts w:ascii="Arial" w:hAnsi="Arial" w:cs="Arial"/>
          <w:sz w:val="24"/>
          <w:szCs w:val="24"/>
        </w:rPr>
        <w:t>,</w:t>
      </w:r>
      <w:r w:rsidR="00F22DBD" w:rsidRPr="00F22DBD">
        <w:rPr>
          <w:rFonts w:ascii="Arial" w:hAnsi="Arial" w:cs="Arial"/>
          <w:sz w:val="24"/>
          <w:szCs w:val="24"/>
        </w:rPr>
        <w:t xml:space="preserve"> </w:t>
      </w:r>
      <w:r w:rsidR="00F22DBD">
        <w:rPr>
          <w:rFonts w:ascii="Arial" w:hAnsi="Arial" w:cs="Arial"/>
          <w:sz w:val="24"/>
          <w:szCs w:val="24"/>
        </w:rPr>
        <w:t>Shauna Causey</w:t>
      </w:r>
      <w:r w:rsidR="00A175D1">
        <w:rPr>
          <w:rFonts w:ascii="Arial" w:hAnsi="Arial" w:cs="Arial"/>
          <w:sz w:val="24"/>
          <w:szCs w:val="24"/>
        </w:rPr>
        <w:t>, Emelia Harris, Lizzy Etzel Carlson</w:t>
      </w:r>
    </w:p>
    <w:p w14:paraId="4251FDBD" w14:textId="48CB2D2B" w:rsidR="00E23BBD" w:rsidRPr="007C5246" w:rsidRDefault="006A7F83" w:rsidP="002C3F42">
      <w:pPr>
        <w:rPr>
          <w:rFonts w:ascii="Arial" w:hAnsi="Arial" w:cs="Arial"/>
          <w:sz w:val="24"/>
          <w:szCs w:val="24"/>
        </w:rPr>
      </w:pPr>
      <w:r>
        <w:rPr>
          <w:rFonts w:ascii="Arial" w:hAnsi="Arial" w:cs="Arial"/>
          <w:sz w:val="24"/>
          <w:szCs w:val="24"/>
        </w:rPr>
        <w:t>Absent:</w:t>
      </w:r>
      <w:r w:rsidR="002C3F42" w:rsidRPr="002C3F42">
        <w:rPr>
          <w:rFonts w:ascii="Arial" w:hAnsi="Arial" w:cs="Arial"/>
          <w:sz w:val="24"/>
          <w:szCs w:val="24"/>
        </w:rPr>
        <w:t xml:space="preserve"> </w:t>
      </w:r>
      <w:r w:rsidR="00A175D1">
        <w:rPr>
          <w:rFonts w:ascii="Arial" w:hAnsi="Arial" w:cs="Arial"/>
          <w:sz w:val="24"/>
          <w:szCs w:val="24"/>
        </w:rPr>
        <w:t>Mike Turnbull, Curt Gordon</w:t>
      </w:r>
    </w:p>
    <w:p w14:paraId="29CC2E36" w14:textId="44C03F83" w:rsidR="0007592E" w:rsidRDefault="00226694" w:rsidP="001119C0">
      <w:pPr>
        <w:pStyle w:val="ListParagraph"/>
        <w:numPr>
          <w:ilvl w:val="0"/>
          <w:numId w:val="1"/>
        </w:numPr>
        <w:spacing w:after="0"/>
        <w:rPr>
          <w:rFonts w:ascii="Arial" w:hAnsi="Arial" w:cs="Arial"/>
          <w:sz w:val="24"/>
          <w:szCs w:val="24"/>
        </w:rPr>
      </w:pPr>
      <w:r>
        <w:rPr>
          <w:rFonts w:ascii="Arial" w:hAnsi="Arial" w:cs="Arial"/>
          <w:sz w:val="24"/>
          <w:szCs w:val="24"/>
        </w:rPr>
        <w:t xml:space="preserve">Approval of </w:t>
      </w:r>
      <w:r w:rsidR="00F22DBD">
        <w:rPr>
          <w:rFonts w:ascii="Arial" w:hAnsi="Arial" w:cs="Arial"/>
          <w:sz w:val="24"/>
          <w:szCs w:val="24"/>
        </w:rPr>
        <w:t>Ma</w:t>
      </w:r>
      <w:r w:rsidR="00A175D1">
        <w:rPr>
          <w:rFonts w:ascii="Arial" w:hAnsi="Arial" w:cs="Arial"/>
          <w:sz w:val="24"/>
          <w:szCs w:val="24"/>
        </w:rPr>
        <w:t>y</w:t>
      </w:r>
      <w:r w:rsidR="0054215F">
        <w:rPr>
          <w:rFonts w:ascii="Arial" w:hAnsi="Arial" w:cs="Arial"/>
          <w:sz w:val="24"/>
          <w:szCs w:val="24"/>
        </w:rPr>
        <w:t xml:space="preserve"> minutes</w:t>
      </w:r>
      <w:r>
        <w:rPr>
          <w:rFonts w:ascii="Arial" w:hAnsi="Arial" w:cs="Arial"/>
          <w:sz w:val="24"/>
          <w:szCs w:val="24"/>
        </w:rPr>
        <w:t>. Motion: Mike G. 2</w:t>
      </w:r>
      <w:r w:rsidRPr="00226694">
        <w:rPr>
          <w:rFonts w:ascii="Arial" w:hAnsi="Arial" w:cs="Arial"/>
          <w:sz w:val="24"/>
          <w:szCs w:val="24"/>
          <w:vertAlign w:val="superscript"/>
        </w:rPr>
        <w:t>nd</w:t>
      </w:r>
      <w:r>
        <w:rPr>
          <w:rFonts w:ascii="Arial" w:hAnsi="Arial" w:cs="Arial"/>
          <w:sz w:val="24"/>
          <w:szCs w:val="24"/>
        </w:rPr>
        <w:t xml:space="preserve">: </w:t>
      </w:r>
      <w:r w:rsidR="00A175D1">
        <w:rPr>
          <w:rFonts w:ascii="Arial" w:hAnsi="Arial" w:cs="Arial"/>
          <w:sz w:val="24"/>
          <w:szCs w:val="24"/>
        </w:rPr>
        <w:t>Val</w:t>
      </w:r>
      <w:r>
        <w:rPr>
          <w:rFonts w:ascii="Arial" w:hAnsi="Arial" w:cs="Arial"/>
          <w:sz w:val="24"/>
          <w:szCs w:val="24"/>
        </w:rPr>
        <w:t xml:space="preserve"> </w:t>
      </w:r>
      <w:r w:rsidRPr="00C4778C">
        <w:rPr>
          <w:rFonts w:ascii="Arial" w:hAnsi="Arial" w:cs="Arial"/>
          <w:b/>
          <w:bCs/>
          <w:sz w:val="24"/>
          <w:szCs w:val="24"/>
        </w:rPr>
        <w:t>Approved.</w:t>
      </w:r>
    </w:p>
    <w:p w14:paraId="0E3DB571" w14:textId="19CAFF58" w:rsidR="00F22DBD" w:rsidRPr="00F22DBD" w:rsidRDefault="005163A0" w:rsidP="00F22DBD">
      <w:pPr>
        <w:pStyle w:val="ListParagraph"/>
        <w:numPr>
          <w:ilvl w:val="0"/>
          <w:numId w:val="1"/>
        </w:numPr>
        <w:spacing w:after="0"/>
        <w:rPr>
          <w:rFonts w:ascii="Arial" w:hAnsi="Arial" w:cs="Arial"/>
          <w:sz w:val="24"/>
          <w:szCs w:val="24"/>
        </w:rPr>
      </w:pPr>
      <w:r w:rsidRPr="0007592E">
        <w:rPr>
          <w:rFonts w:ascii="Arial" w:hAnsi="Arial" w:cs="Arial"/>
          <w:sz w:val="24"/>
          <w:szCs w:val="24"/>
        </w:rPr>
        <w:t>Monthly Program</w:t>
      </w:r>
      <w:r w:rsidR="00A175D1">
        <w:rPr>
          <w:rFonts w:ascii="Arial" w:hAnsi="Arial" w:cs="Arial"/>
          <w:sz w:val="24"/>
          <w:szCs w:val="24"/>
        </w:rPr>
        <w:t xml:space="preserve">: Jim Pivarnik, Executive Director of Port of South Whidbey. Jim reported on the various properties the port owns, and various projects underway. They have applied for a grant to </w:t>
      </w:r>
      <w:proofErr w:type="gramStart"/>
      <w:r w:rsidR="00A175D1">
        <w:rPr>
          <w:rFonts w:ascii="Arial" w:hAnsi="Arial" w:cs="Arial"/>
          <w:sz w:val="24"/>
          <w:szCs w:val="24"/>
        </w:rPr>
        <w:t>up-grade</w:t>
      </w:r>
      <w:proofErr w:type="gramEnd"/>
      <w:r w:rsidR="00A175D1">
        <w:rPr>
          <w:rFonts w:ascii="Arial" w:hAnsi="Arial" w:cs="Arial"/>
          <w:sz w:val="24"/>
          <w:szCs w:val="24"/>
        </w:rPr>
        <w:t xml:space="preserve"> Langley Harbor and Marina. They have received a $250,000 grant to repair the dock at Possession Beach and Park. The Bush Point boat ramp is functional</w:t>
      </w:r>
      <w:r w:rsidR="00D076D4">
        <w:rPr>
          <w:rFonts w:ascii="Arial" w:hAnsi="Arial" w:cs="Arial"/>
          <w:sz w:val="24"/>
          <w:szCs w:val="24"/>
        </w:rPr>
        <w:t>, no current plans there. At the Humphrey Road parking lot, they are working with PSE and WSF to put in power for charging electric ferries. They are also working to get power to their dock for a passenger only electric ferry. At the fairgrounds, they have a $100,000 grant to bring 3-phase power in and they have a $125,000 grant to study the feasibility of building 12 units of work-force housing on the south end of the fairgrounds. They have a levy lift on the ballot in November to add six cents / thousand to their funding.</w:t>
      </w:r>
    </w:p>
    <w:p w14:paraId="65C47E17" w14:textId="77777777" w:rsidR="00F22DBD" w:rsidRDefault="00F22DBD" w:rsidP="00F22DBD">
      <w:pPr>
        <w:pStyle w:val="ListParagraph"/>
        <w:numPr>
          <w:ilvl w:val="0"/>
          <w:numId w:val="1"/>
        </w:numPr>
        <w:spacing w:after="0"/>
        <w:rPr>
          <w:rFonts w:ascii="Arial" w:hAnsi="Arial" w:cs="Arial"/>
          <w:sz w:val="24"/>
          <w:szCs w:val="24"/>
        </w:rPr>
      </w:pPr>
      <w:r w:rsidRPr="007C5246">
        <w:rPr>
          <w:rFonts w:ascii="Arial" w:hAnsi="Arial" w:cs="Arial"/>
          <w:sz w:val="24"/>
          <w:szCs w:val="24"/>
        </w:rPr>
        <w:t>Treasurer’s Report – Account and Budget Status</w:t>
      </w:r>
      <w:r w:rsidRPr="007C5246">
        <w:rPr>
          <w:rFonts w:ascii="Arial" w:hAnsi="Arial" w:cs="Arial"/>
          <w:sz w:val="24"/>
          <w:szCs w:val="24"/>
        </w:rPr>
        <w:tab/>
      </w:r>
      <w:r w:rsidRPr="007C5246">
        <w:rPr>
          <w:rFonts w:ascii="Arial" w:hAnsi="Arial" w:cs="Arial"/>
          <w:sz w:val="24"/>
          <w:szCs w:val="24"/>
        </w:rPr>
        <w:tab/>
        <w:t>Don Simmons</w:t>
      </w:r>
    </w:p>
    <w:p w14:paraId="3E261C4F" w14:textId="2C1CC5D6" w:rsidR="00F22DBD" w:rsidRDefault="00F22DBD" w:rsidP="00F22DBD">
      <w:pPr>
        <w:pStyle w:val="ListParagraph"/>
        <w:spacing w:after="0"/>
        <w:rPr>
          <w:rFonts w:ascii="Arial" w:hAnsi="Arial" w:cs="Arial"/>
          <w:sz w:val="24"/>
          <w:szCs w:val="24"/>
        </w:rPr>
      </w:pPr>
      <w:r>
        <w:rPr>
          <w:rFonts w:ascii="Arial" w:hAnsi="Arial" w:cs="Arial"/>
          <w:sz w:val="24"/>
          <w:szCs w:val="24"/>
        </w:rPr>
        <w:t xml:space="preserve">Written report submitted. Net income for the year 2026 to date: </w:t>
      </w:r>
      <w:r w:rsidR="00D076D4">
        <w:rPr>
          <w:rFonts w:ascii="Arial" w:hAnsi="Arial" w:cs="Arial"/>
          <w:color w:val="EE0000"/>
          <w:sz w:val="24"/>
          <w:szCs w:val="24"/>
        </w:rPr>
        <w:t>-433.98</w:t>
      </w:r>
      <w:r>
        <w:rPr>
          <w:rFonts w:ascii="Arial" w:hAnsi="Arial" w:cs="Arial"/>
          <w:sz w:val="24"/>
          <w:szCs w:val="24"/>
        </w:rPr>
        <w:t xml:space="preserve">. Bank balance (as of </w:t>
      </w:r>
      <w:r w:rsidR="00D076D4">
        <w:rPr>
          <w:rFonts w:ascii="Arial" w:hAnsi="Arial" w:cs="Arial"/>
          <w:sz w:val="24"/>
          <w:szCs w:val="24"/>
        </w:rPr>
        <w:t>6/29</w:t>
      </w:r>
      <w:r w:rsidR="009D5A6B">
        <w:rPr>
          <w:rFonts w:ascii="Arial" w:hAnsi="Arial" w:cs="Arial"/>
          <w:sz w:val="24"/>
          <w:szCs w:val="24"/>
        </w:rPr>
        <w:t>/26</w:t>
      </w:r>
      <w:r>
        <w:rPr>
          <w:rFonts w:ascii="Arial" w:hAnsi="Arial" w:cs="Arial"/>
          <w:sz w:val="24"/>
          <w:szCs w:val="24"/>
        </w:rPr>
        <w:t>): $2</w:t>
      </w:r>
      <w:r w:rsidR="00D076D4">
        <w:rPr>
          <w:rFonts w:ascii="Arial" w:hAnsi="Arial" w:cs="Arial"/>
          <w:sz w:val="24"/>
          <w:szCs w:val="24"/>
        </w:rPr>
        <w:t>308.17</w:t>
      </w:r>
      <w:r>
        <w:rPr>
          <w:rFonts w:ascii="Arial" w:hAnsi="Arial" w:cs="Arial"/>
          <w:sz w:val="24"/>
          <w:szCs w:val="24"/>
        </w:rPr>
        <w:t xml:space="preserve">. We have received 75% of our budgeted income to date. Our expenses to date are </w:t>
      </w:r>
      <w:r w:rsidR="00D076D4">
        <w:rPr>
          <w:rFonts w:ascii="Arial" w:hAnsi="Arial" w:cs="Arial"/>
          <w:sz w:val="24"/>
          <w:szCs w:val="24"/>
        </w:rPr>
        <w:t>86</w:t>
      </w:r>
      <w:r>
        <w:rPr>
          <w:rFonts w:ascii="Arial" w:hAnsi="Arial" w:cs="Arial"/>
          <w:sz w:val="24"/>
          <w:szCs w:val="24"/>
        </w:rPr>
        <w:t>% of the budgeted amount.</w:t>
      </w:r>
      <w:r w:rsidR="009D5A6B">
        <w:rPr>
          <w:rFonts w:ascii="Arial" w:hAnsi="Arial" w:cs="Arial"/>
          <w:sz w:val="24"/>
          <w:szCs w:val="24"/>
        </w:rPr>
        <w:t xml:space="preserve"> </w:t>
      </w:r>
    </w:p>
    <w:p w14:paraId="5C6E2FB4" w14:textId="04ED0606" w:rsidR="009D5A6B" w:rsidRDefault="009D5A6B" w:rsidP="00F22DBD">
      <w:pPr>
        <w:pStyle w:val="ListParagraph"/>
        <w:spacing w:after="0"/>
        <w:rPr>
          <w:rFonts w:ascii="Arial" w:hAnsi="Arial" w:cs="Arial"/>
          <w:sz w:val="24"/>
          <w:szCs w:val="24"/>
        </w:rPr>
      </w:pPr>
      <w:r>
        <w:rPr>
          <w:rFonts w:ascii="Arial" w:hAnsi="Arial" w:cs="Arial"/>
          <w:sz w:val="24"/>
          <w:szCs w:val="24"/>
        </w:rPr>
        <w:t xml:space="preserve">Motion to pay </w:t>
      </w:r>
      <w:r w:rsidR="00D076D4">
        <w:rPr>
          <w:rFonts w:ascii="Arial" w:hAnsi="Arial" w:cs="Arial"/>
          <w:sz w:val="24"/>
          <w:szCs w:val="24"/>
        </w:rPr>
        <w:t>Jon Forbes (former President) re-imbursement for our zoom subscription - $185.19. Mike G.</w:t>
      </w:r>
      <w:r>
        <w:rPr>
          <w:rFonts w:ascii="Arial" w:hAnsi="Arial" w:cs="Arial"/>
          <w:sz w:val="24"/>
          <w:szCs w:val="24"/>
        </w:rPr>
        <w:t xml:space="preserve"> moved, </w:t>
      </w:r>
      <w:r w:rsidR="00D076D4">
        <w:rPr>
          <w:rFonts w:ascii="Arial" w:hAnsi="Arial" w:cs="Arial"/>
          <w:sz w:val="24"/>
          <w:szCs w:val="24"/>
        </w:rPr>
        <w:t>Carol</w:t>
      </w:r>
      <w:r>
        <w:rPr>
          <w:rFonts w:ascii="Arial" w:hAnsi="Arial" w:cs="Arial"/>
          <w:sz w:val="24"/>
          <w:szCs w:val="24"/>
        </w:rPr>
        <w:t>. 2</w:t>
      </w:r>
      <w:r w:rsidRPr="009D5A6B">
        <w:rPr>
          <w:rFonts w:ascii="Arial" w:hAnsi="Arial" w:cs="Arial"/>
          <w:sz w:val="24"/>
          <w:szCs w:val="24"/>
          <w:vertAlign w:val="superscript"/>
        </w:rPr>
        <w:t>nd</w:t>
      </w:r>
      <w:r>
        <w:rPr>
          <w:rFonts w:ascii="Arial" w:hAnsi="Arial" w:cs="Arial"/>
          <w:sz w:val="24"/>
          <w:szCs w:val="24"/>
        </w:rPr>
        <w:t>, APPROVED.</w:t>
      </w:r>
    </w:p>
    <w:p w14:paraId="2980F450" w14:textId="14401EAE" w:rsidR="00AA6651" w:rsidRDefault="00350B86" w:rsidP="00825B66">
      <w:pPr>
        <w:pStyle w:val="ListParagraph"/>
        <w:numPr>
          <w:ilvl w:val="0"/>
          <w:numId w:val="1"/>
        </w:numPr>
        <w:spacing w:after="0"/>
        <w:rPr>
          <w:rFonts w:ascii="Arial" w:hAnsi="Arial" w:cs="Arial"/>
          <w:sz w:val="24"/>
          <w:szCs w:val="24"/>
        </w:rPr>
      </w:pPr>
      <w:r w:rsidRPr="00924DA5">
        <w:rPr>
          <w:rFonts w:ascii="Arial" w:hAnsi="Arial" w:cs="Arial"/>
          <w:sz w:val="24"/>
          <w:szCs w:val="24"/>
        </w:rPr>
        <w:t xml:space="preserve">Public input: </w:t>
      </w:r>
      <w:r w:rsidR="00962EAB">
        <w:rPr>
          <w:rFonts w:ascii="Arial" w:hAnsi="Arial" w:cs="Arial"/>
          <w:sz w:val="24"/>
          <w:szCs w:val="24"/>
        </w:rPr>
        <w:t>Doug Brand said the newsletter was very nice.</w:t>
      </w:r>
    </w:p>
    <w:p w14:paraId="4329A17F" w14:textId="77777777" w:rsidR="00962EAB" w:rsidRDefault="009D5A6B" w:rsidP="00B11653">
      <w:pPr>
        <w:pStyle w:val="ListParagraph"/>
        <w:numPr>
          <w:ilvl w:val="0"/>
          <w:numId w:val="1"/>
        </w:numPr>
        <w:spacing w:after="0"/>
        <w:rPr>
          <w:rFonts w:ascii="Arial" w:hAnsi="Arial" w:cs="Arial"/>
          <w:sz w:val="24"/>
          <w:szCs w:val="24"/>
        </w:rPr>
      </w:pPr>
      <w:r w:rsidRPr="00962EAB">
        <w:rPr>
          <w:rFonts w:ascii="Arial" w:hAnsi="Arial" w:cs="Arial"/>
          <w:sz w:val="24"/>
          <w:szCs w:val="24"/>
        </w:rPr>
        <w:t>Legislative committee reported it</w:t>
      </w:r>
      <w:r w:rsidR="00962EAB" w:rsidRPr="00962EAB">
        <w:rPr>
          <w:rFonts w:ascii="Arial" w:hAnsi="Arial" w:cs="Arial"/>
          <w:sz w:val="24"/>
          <w:szCs w:val="24"/>
        </w:rPr>
        <w:t xml:space="preserve"> will focus on </w:t>
      </w:r>
      <w:r w:rsidRPr="00962EAB">
        <w:rPr>
          <w:rFonts w:ascii="Arial" w:hAnsi="Arial" w:cs="Arial"/>
          <w:sz w:val="24"/>
          <w:szCs w:val="24"/>
        </w:rPr>
        <w:t>two goals: traffic calming measures on Hwy 525</w:t>
      </w:r>
      <w:r w:rsidR="00962EAB" w:rsidRPr="00962EAB">
        <w:rPr>
          <w:rFonts w:ascii="Arial" w:hAnsi="Arial" w:cs="Arial"/>
          <w:sz w:val="24"/>
          <w:szCs w:val="24"/>
        </w:rPr>
        <w:t xml:space="preserve"> and re-vitalizing the community’s focus on traffic calming</w:t>
      </w:r>
      <w:r w:rsidRPr="00962EAB">
        <w:rPr>
          <w:rFonts w:ascii="Arial" w:hAnsi="Arial" w:cs="Arial"/>
          <w:sz w:val="24"/>
          <w:szCs w:val="24"/>
        </w:rPr>
        <w:t>.</w:t>
      </w:r>
      <w:r w:rsidR="00962EAB" w:rsidRPr="00962EAB">
        <w:rPr>
          <w:rFonts w:ascii="Arial" w:hAnsi="Arial" w:cs="Arial"/>
          <w:sz w:val="24"/>
          <w:szCs w:val="24"/>
        </w:rPr>
        <w:t xml:space="preserve"> It is developing a plan to get community input.</w:t>
      </w:r>
      <w:r w:rsidRPr="00962EAB">
        <w:rPr>
          <w:rFonts w:ascii="Arial" w:hAnsi="Arial" w:cs="Arial"/>
          <w:sz w:val="24"/>
          <w:szCs w:val="24"/>
        </w:rPr>
        <w:t xml:space="preserve"> </w:t>
      </w:r>
    </w:p>
    <w:p w14:paraId="17546059" w14:textId="2F256C9D" w:rsidR="00A97D0C" w:rsidRDefault="00A97D0C" w:rsidP="00B11653">
      <w:pPr>
        <w:pStyle w:val="ListParagraph"/>
        <w:numPr>
          <w:ilvl w:val="0"/>
          <w:numId w:val="1"/>
        </w:numPr>
        <w:spacing w:after="0"/>
        <w:rPr>
          <w:rFonts w:ascii="Arial" w:hAnsi="Arial" w:cs="Arial"/>
          <w:sz w:val="24"/>
          <w:szCs w:val="24"/>
        </w:rPr>
      </w:pPr>
      <w:r w:rsidRPr="00962EAB">
        <w:rPr>
          <w:rFonts w:ascii="Arial" w:hAnsi="Arial" w:cs="Arial"/>
          <w:sz w:val="24"/>
          <w:szCs w:val="24"/>
        </w:rPr>
        <w:t xml:space="preserve">Planning Commissioner Mike Clyburn </w:t>
      </w:r>
      <w:r w:rsidR="009D5A6B" w:rsidRPr="00962EAB">
        <w:rPr>
          <w:rFonts w:ascii="Arial" w:hAnsi="Arial" w:cs="Arial"/>
          <w:sz w:val="24"/>
          <w:szCs w:val="24"/>
        </w:rPr>
        <w:t xml:space="preserve">reported that </w:t>
      </w:r>
      <w:r w:rsidR="00962EAB" w:rsidRPr="00962EAB">
        <w:rPr>
          <w:rFonts w:ascii="Arial" w:hAnsi="Arial" w:cs="Arial"/>
          <w:sz w:val="24"/>
          <w:szCs w:val="24"/>
        </w:rPr>
        <w:t>they have not met since May</w:t>
      </w:r>
      <w:r w:rsidR="00962EAB">
        <w:rPr>
          <w:rFonts w:ascii="Arial" w:hAnsi="Arial" w:cs="Arial"/>
          <w:sz w:val="24"/>
          <w:szCs w:val="24"/>
        </w:rPr>
        <w:t>.</w:t>
      </w:r>
    </w:p>
    <w:p w14:paraId="15DFF944" w14:textId="1928B68C" w:rsidR="00962EAB" w:rsidRPr="00962EAB" w:rsidRDefault="00962EAB" w:rsidP="00B11653">
      <w:pPr>
        <w:pStyle w:val="ListParagraph"/>
        <w:numPr>
          <w:ilvl w:val="0"/>
          <w:numId w:val="1"/>
        </w:numPr>
        <w:spacing w:after="0"/>
        <w:rPr>
          <w:rFonts w:ascii="Arial" w:hAnsi="Arial" w:cs="Arial"/>
          <w:sz w:val="24"/>
          <w:szCs w:val="24"/>
        </w:rPr>
      </w:pPr>
      <w:r>
        <w:rPr>
          <w:rFonts w:ascii="Arial" w:hAnsi="Arial" w:cs="Arial"/>
          <w:sz w:val="24"/>
          <w:szCs w:val="24"/>
        </w:rPr>
        <w:t xml:space="preserve">Emily Neff provided a brief update: the county has adopted the new Comprehensive </w:t>
      </w:r>
      <w:proofErr w:type="gramStart"/>
      <w:r>
        <w:rPr>
          <w:rFonts w:ascii="Arial" w:hAnsi="Arial" w:cs="Arial"/>
          <w:sz w:val="24"/>
          <w:szCs w:val="24"/>
        </w:rPr>
        <w:t>Plan</w:t>
      </w:r>
      <w:proofErr w:type="gramEnd"/>
      <w:r>
        <w:rPr>
          <w:rFonts w:ascii="Arial" w:hAnsi="Arial" w:cs="Arial"/>
          <w:sz w:val="24"/>
          <w:szCs w:val="24"/>
        </w:rPr>
        <w:t xml:space="preserve"> update and code revisions. This also ended the moratorium in LAMIRDS on new construction. Now, any new commercial development in a LAMIRD must also provide four units of housing. She also reported the planning staff is planning for a general community meeting on agriculture </w:t>
      </w:r>
      <w:proofErr w:type="gramStart"/>
      <w:r>
        <w:rPr>
          <w:rFonts w:ascii="Arial" w:hAnsi="Arial" w:cs="Arial"/>
          <w:sz w:val="24"/>
          <w:szCs w:val="24"/>
        </w:rPr>
        <w:t>on</w:t>
      </w:r>
      <w:proofErr w:type="gramEnd"/>
      <w:r>
        <w:rPr>
          <w:rFonts w:ascii="Arial" w:hAnsi="Arial" w:cs="Arial"/>
          <w:sz w:val="24"/>
          <w:szCs w:val="24"/>
        </w:rPr>
        <w:t xml:space="preserve"> September. Council members Patrick and Carol are involved.</w:t>
      </w:r>
    </w:p>
    <w:p w14:paraId="0643CA75" w14:textId="77777777" w:rsidR="00962EAB" w:rsidRDefault="00962EAB" w:rsidP="00A97D0C">
      <w:pPr>
        <w:spacing w:after="0"/>
        <w:rPr>
          <w:rFonts w:ascii="Arial" w:hAnsi="Arial" w:cs="Arial"/>
          <w:sz w:val="24"/>
          <w:szCs w:val="24"/>
        </w:rPr>
      </w:pPr>
    </w:p>
    <w:p w14:paraId="29B3D451" w14:textId="77777777" w:rsidR="00AB0E21" w:rsidRDefault="00AB0E21" w:rsidP="00A97D0C">
      <w:pPr>
        <w:spacing w:after="0"/>
        <w:rPr>
          <w:rFonts w:ascii="Arial" w:hAnsi="Arial" w:cs="Arial"/>
          <w:sz w:val="24"/>
          <w:szCs w:val="24"/>
        </w:rPr>
      </w:pPr>
    </w:p>
    <w:p w14:paraId="08C6DAC7" w14:textId="77777777" w:rsidR="005D36CE" w:rsidRDefault="005D36CE" w:rsidP="005D36CE">
      <w:pPr>
        <w:pStyle w:val="ListParagraph"/>
        <w:spacing w:after="0"/>
        <w:rPr>
          <w:rFonts w:ascii="Arial" w:hAnsi="Arial" w:cs="Arial"/>
          <w:sz w:val="24"/>
          <w:szCs w:val="24"/>
        </w:rPr>
      </w:pPr>
    </w:p>
    <w:p w14:paraId="5610B29F" w14:textId="70C60F57" w:rsidR="004143DC" w:rsidRDefault="004143DC" w:rsidP="004143DC">
      <w:pPr>
        <w:pStyle w:val="ListParagraph"/>
        <w:numPr>
          <w:ilvl w:val="0"/>
          <w:numId w:val="1"/>
        </w:numPr>
        <w:spacing w:after="0"/>
        <w:rPr>
          <w:rFonts w:ascii="Arial" w:hAnsi="Arial" w:cs="Arial"/>
          <w:sz w:val="24"/>
          <w:szCs w:val="24"/>
        </w:rPr>
      </w:pPr>
      <w:r w:rsidRPr="00722489">
        <w:rPr>
          <w:rFonts w:ascii="Arial" w:hAnsi="Arial" w:cs="Arial"/>
          <w:sz w:val="24"/>
          <w:szCs w:val="24"/>
        </w:rPr>
        <w:t>Adjourn</w:t>
      </w:r>
      <w:r w:rsidRPr="00722489">
        <w:rPr>
          <w:rFonts w:ascii="Arial" w:hAnsi="Arial" w:cs="Arial"/>
          <w:sz w:val="24"/>
          <w:szCs w:val="24"/>
        </w:rPr>
        <w:tab/>
      </w:r>
      <w:r w:rsidR="005D36CE">
        <w:rPr>
          <w:rFonts w:ascii="Arial" w:hAnsi="Arial" w:cs="Arial"/>
          <w:sz w:val="24"/>
          <w:szCs w:val="24"/>
        </w:rPr>
        <w:t>7:</w:t>
      </w:r>
      <w:r w:rsidR="00962EAB">
        <w:rPr>
          <w:rFonts w:ascii="Arial" w:hAnsi="Arial" w:cs="Arial"/>
          <w:sz w:val="24"/>
          <w:szCs w:val="24"/>
        </w:rPr>
        <w:t>24</w:t>
      </w:r>
      <w:r w:rsidR="00357721">
        <w:rPr>
          <w:rFonts w:ascii="Arial" w:hAnsi="Arial" w:cs="Arial"/>
          <w:sz w:val="24"/>
          <w:szCs w:val="24"/>
        </w:rPr>
        <w:t xml:space="preserve"> </w:t>
      </w:r>
      <w:r>
        <w:rPr>
          <w:rFonts w:ascii="Arial" w:hAnsi="Arial" w:cs="Arial"/>
          <w:sz w:val="24"/>
          <w:szCs w:val="24"/>
        </w:rPr>
        <w:t>pm</w:t>
      </w:r>
    </w:p>
    <w:p w14:paraId="55A68083" w14:textId="452879BC" w:rsidR="004143DC" w:rsidRPr="00AB0E21" w:rsidRDefault="00B31042" w:rsidP="00AB0E21">
      <w:pPr>
        <w:spacing w:after="0"/>
        <w:ind w:left="360"/>
        <w:rPr>
          <w:rFonts w:ascii="Arial" w:hAnsi="Arial" w:cs="Arial"/>
          <w:sz w:val="24"/>
          <w:szCs w:val="24"/>
        </w:rPr>
      </w:pPr>
      <w:r>
        <w:rPr>
          <w:rFonts w:ascii="Arial" w:hAnsi="Arial" w:cs="Arial"/>
          <w:sz w:val="24"/>
          <w:szCs w:val="24"/>
        </w:rPr>
        <w:t xml:space="preserve">Next meeting: </w:t>
      </w:r>
      <w:r w:rsidR="00962EAB">
        <w:rPr>
          <w:rFonts w:ascii="Arial" w:hAnsi="Arial" w:cs="Arial"/>
          <w:sz w:val="24"/>
          <w:szCs w:val="24"/>
        </w:rPr>
        <w:t>July 27</w:t>
      </w:r>
      <w:r w:rsidR="002F16A1">
        <w:rPr>
          <w:rFonts w:ascii="Arial" w:hAnsi="Arial" w:cs="Arial"/>
          <w:sz w:val="24"/>
          <w:szCs w:val="24"/>
        </w:rPr>
        <w:t xml:space="preserve">, 2026, at </w:t>
      </w:r>
      <w:r w:rsidR="005D36CE" w:rsidRPr="005D36CE">
        <w:rPr>
          <w:rFonts w:ascii="Arial" w:hAnsi="Arial" w:cs="Arial"/>
          <w:sz w:val="24"/>
          <w:szCs w:val="24"/>
          <w:u w:val="single"/>
        </w:rPr>
        <w:t>6</w:t>
      </w:r>
      <w:r w:rsidR="002F16A1" w:rsidRPr="005D36CE">
        <w:rPr>
          <w:rFonts w:ascii="Arial" w:hAnsi="Arial" w:cs="Arial"/>
          <w:sz w:val="24"/>
          <w:szCs w:val="24"/>
          <w:u w:val="single"/>
        </w:rPr>
        <w:t>pm</w:t>
      </w:r>
      <w:r w:rsidR="00AB0E21" w:rsidRPr="00AB0E21">
        <w:rPr>
          <w:rFonts w:ascii="Arial" w:hAnsi="Arial" w:cs="Arial"/>
          <w:sz w:val="24"/>
          <w:szCs w:val="24"/>
        </w:rPr>
        <w:t xml:space="preserve">. </w:t>
      </w:r>
    </w:p>
    <w:sectPr w:rsidR="004143DC" w:rsidRPr="00AB0E21" w:rsidSect="005C2621">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C4CC1" w14:textId="77777777" w:rsidR="00DE4548" w:rsidRDefault="00DE4548" w:rsidP="008F0B7E">
      <w:pPr>
        <w:spacing w:after="0" w:line="240" w:lineRule="auto"/>
      </w:pPr>
      <w:r>
        <w:separator/>
      </w:r>
    </w:p>
  </w:endnote>
  <w:endnote w:type="continuationSeparator" w:id="0">
    <w:p w14:paraId="57D175DF" w14:textId="77777777" w:rsidR="00DE4548" w:rsidRDefault="00DE4548" w:rsidP="008F0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D5139" w14:textId="77777777" w:rsidR="008F0B7E" w:rsidRDefault="008F0B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75713" w14:textId="77777777" w:rsidR="008F0B7E" w:rsidRDefault="008F0B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CBAD6" w14:textId="77777777" w:rsidR="008F0B7E" w:rsidRDefault="008F0B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6BA98" w14:textId="77777777" w:rsidR="00DE4548" w:rsidRDefault="00DE4548" w:rsidP="008F0B7E">
      <w:pPr>
        <w:spacing w:after="0" w:line="240" w:lineRule="auto"/>
      </w:pPr>
      <w:r>
        <w:separator/>
      </w:r>
    </w:p>
  </w:footnote>
  <w:footnote w:type="continuationSeparator" w:id="0">
    <w:p w14:paraId="0C611AA8" w14:textId="77777777" w:rsidR="00DE4548" w:rsidRDefault="00DE4548" w:rsidP="008F0B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F3400" w14:textId="450D85D0" w:rsidR="008F0B7E" w:rsidRDefault="00000000">
    <w:pPr>
      <w:pStyle w:val="Header"/>
    </w:pPr>
    <w:r>
      <w:rPr>
        <w:noProof/>
      </w:rPr>
      <w:pict w14:anchorId="32D348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184516" o:spid="_x0000_s1027" type="#_x0000_t136" alt="" style="position:absolute;margin-left:0;margin-top:0;width:468pt;height:156pt;z-index:-251651072;mso-wrap-edited:f;mso-width-percent:0;mso-height-percent:0;mso-position-horizontal:center;mso-position-horizontal-relative:margin;mso-position-vertical:center;mso-position-vertical-relative:margin;mso-width-percent:0;mso-height-percent:0" o:allowincell="f" fillcolor="silver" stroked="f">
          <v:fill opacity="35389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B006F" w14:textId="36B5A4E1" w:rsidR="008F0B7E" w:rsidRDefault="00000000">
    <w:pPr>
      <w:pStyle w:val="Header"/>
    </w:pPr>
    <w:r>
      <w:rPr>
        <w:noProof/>
      </w:rPr>
      <w:pict w14:anchorId="718317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184517" o:spid="_x0000_s1026" type="#_x0000_t136" alt="" style="position:absolute;margin-left:0;margin-top:0;width:468pt;height:156pt;z-index:-251646976;mso-wrap-edited:f;mso-width-percent:0;mso-height-percent:0;mso-position-horizontal:center;mso-position-horizontal-relative:margin;mso-position-vertical:center;mso-position-vertical-relative:margin;mso-width-percent:0;mso-height-percent:0" o:allowincell="f" fillcolor="silver" stroked="f">
          <v:fill opacity="35389f"/>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9A72F" w14:textId="418D1EE1" w:rsidR="008F0B7E" w:rsidRDefault="00000000">
    <w:pPr>
      <w:pStyle w:val="Header"/>
    </w:pPr>
    <w:r>
      <w:rPr>
        <w:noProof/>
      </w:rPr>
      <w:pict w14:anchorId="5DE685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184515" o:spid="_x0000_s1025" type="#_x0000_t136" alt="" style="position:absolute;margin-left:0;margin-top:0;width:468pt;height:156pt;z-index:-251655168;mso-wrap-edited:f;mso-width-percent:0;mso-height-percent:0;mso-position-horizontal:center;mso-position-horizontal-relative:margin;mso-position-vertical:center;mso-position-vertical-relative:margin;mso-width-percent:0;mso-height-percent:0" o:allowincell="f" fillcolor="silver" stroked="f">
          <v:fill opacity="35389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731E5"/>
    <w:multiLevelType w:val="hybridMultilevel"/>
    <w:tmpl w:val="D5CA32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D4E3B8F"/>
    <w:multiLevelType w:val="hybridMultilevel"/>
    <w:tmpl w:val="AB7057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246C31"/>
    <w:multiLevelType w:val="hybridMultilevel"/>
    <w:tmpl w:val="C0A4FFC8"/>
    <w:lvl w:ilvl="0" w:tplc="1A8005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9683FAC"/>
    <w:multiLevelType w:val="hybridMultilevel"/>
    <w:tmpl w:val="B7AA9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860A8D"/>
    <w:multiLevelType w:val="hybridMultilevel"/>
    <w:tmpl w:val="D610D6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D6B3DDA"/>
    <w:multiLevelType w:val="multilevel"/>
    <w:tmpl w:val="32CE8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1779390">
    <w:abstractNumId w:val="1"/>
  </w:num>
  <w:num w:numId="2" w16cid:durableId="471020178">
    <w:abstractNumId w:val="2"/>
  </w:num>
  <w:num w:numId="3" w16cid:durableId="114493575">
    <w:abstractNumId w:val="5"/>
  </w:num>
  <w:num w:numId="4" w16cid:durableId="1302031566">
    <w:abstractNumId w:val="4"/>
  </w:num>
  <w:num w:numId="5" w16cid:durableId="207495839">
    <w:abstractNumId w:val="3"/>
  </w:num>
  <w:num w:numId="6" w16cid:durableId="648555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E36"/>
    <w:rsid w:val="00012785"/>
    <w:rsid w:val="00017AE9"/>
    <w:rsid w:val="000355B6"/>
    <w:rsid w:val="00036904"/>
    <w:rsid w:val="00036CF5"/>
    <w:rsid w:val="0004148B"/>
    <w:rsid w:val="00042EAC"/>
    <w:rsid w:val="00047B4E"/>
    <w:rsid w:val="00053FFA"/>
    <w:rsid w:val="00064548"/>
    <w:rsid w:val="0007583E"/>
    <w:rsid w:val="0007592E"/>
    <w:rsid w:val="00075CF8"/>
    <w:rsid w:val="000904E4"/>
    <w:rsid w:val="000916EA"/>
    <w:rsid w:val="000A0E40"/>
    <w:rsid w:val="000A3C86"/>
    <w:rsid w:val="000B034F"/>
    <w:rsid w:val="000C1521"/>
    <w:rsid w:val="000C67FC"/>
    <w:rsid w:val="000D61F9"/>
    <w:rsid w:val="000E59FF"/>
    <w:rsid w:val="00142001"/>
    <w:rsid w:val="0015285E"/>
    <w:rsid w:val="001617EB"/>
    <w:rsid w:val="00165509"/>
    <w:rsid w:val="00165A4C"/>
    <w:rsid w:val="00181B26"/>
    <w:rsid w:val="00185A91"/>
    <w:rsid w:val="001C0E77"/>
    <w:rsid w:val="00201801"/>
    <w:rsid w:val="00207E68"/>
    <w:rsid w:val="00226694"/>
    <w:rsid w:val="0022743B"/>
    <w:rsid w:val="00230E9A"/>
    <w:rsid w:val="00240762"/>
    <w:rsid w:val="00241963"/>
    <w:rsid w:val="00255EAB"/>
    <w:rsid w:val="00263D77"/>
    <w:rsid w:val="00266D59"/>
    <w:rsid w:val="00284FE1"/>
    <w:rsid w:val="00291734"/>
    <w:rsid w:val="00291ADF"/>
    <w:rsid w:val="002A393D"/>
    <w:rsid w:val="002A3C29"/>
    <w:rsid w:val="002B5EF6"/>
    <w:rsid w:val="002C3F42"/>
    <w:rsid w:val="002F16A1"/>
    <w:rsid w:val="002F1734"/>
    <w:rsid w:val="003168F2"/>
    <w:rsid w:val="00316992"/>
    <w:rsid w:val="003204D2"/>
    <w:rsid w:val="00322E58"/>
    <w:rsid w:val="00332BDA"/>
    <w:rsid w:val="003407A3"/>
    <w:rsid w:val="00341B27"/>
    <w:rsid w:val="00350B86"/>
    <w:rsid w:val="0035398A"/>
    <w:rsid w:val="003570FB"/>
    <w:rsid w:val="00357721"/>
    <w:rsid w:val="00361E13"/>
    <w:rsid w:val="00364AA5"/>
    <w:rsid w:val="0037324F"/>
    <w:rsid w:val="003831BB"/>
    <w:rsid w:val="003848BF"/>
    <w:rsid w:val="00390306"/>
    <w:rsid w:val="003A057C"/>
    <w:rsid w:val="003C173B"/>
    <w:rsid w:val="003C7DF5"/>
    <w:rsid w:val="003D0FC2"/>
    <w:rsid w:val="003D51CD"/>
    <w:rsid w:val="003E235A"/>
    <w:rsid w:val="003E676A"/>
    <w:rsid w:val="003F0839"/>
    <w:rsid w:val="00406A76"/>
    <w:rsid w:val="004073E0"/>
    <w:rsid w:val="004143DC"/>
    <w:rsid w:val="00417F79"/>
    <w:rsid w:val="00427FAF"/>
    <w:rsid w:val="004319D4"/>
    <w:rsid w:val="004347BB"/>
    <w:rsid w:val="00451C83"/>
    <w:rsid w:val="00451D38"/>
    <w:rsid w:val="004639CB"/>
    <w:rsid w:val="0046584B"/>
    <w:rsid w:val="00485EF7"/>
    <w:rsid w:val="004A3263"/>
    <w:rsid w:val="004A3FAF"/>
    <w:rsid w:val="004A464C"/>
    <w:rsid w:val="004C1FBF"/>
    <w:rsid w:val="004C56B8"/>
    <w:rsid w:val="004D2623"/>
    <w:rsid w:val="004D6B45"/>
    <w:rsid w:val="004D79A7"/>
    <w:rsid w:val="004F545E"/>
    <w:rsid w:val="005122BC"/>
    <w:rsid w:val="00512AF7"/>
    <w:rsid w:val="005163A0"/>
    <w:rsid w:val="00521B96"/>
    <w:rsid w:val="00523648"/>
    <w:rsid w:val="00524674"/>
    <w:rsid w:val="00524D9D"/>
    <w:rsid w:val="00527A6A"/>
    <w:rsid w:val="0054215F"/>
    <w:rsid w:val="005569DF"/>
    <w:rsid w:val="0055738E"/>
    <w:rsid w:val="00562A15"/>
    <w:rsid w:val="0057357A"/>
    <w:rsid w:val="00581385"/>
    <w:rsid w:val="00593F3F"/>
    <w:rsid w:val="005A0236"/>
    <w:rsid w:val="005A081D"/>
    <w:rsid w:val="005A4BF6"/>
    <w:rsid w:val="005A68D6"/>
    <w:rsid w:val="005B15BF"/>
    <w:rsid w:val="005C2621"/>
    <w:rsid w:val="005D36CE"/>
    <w:rsid w:val="005E4742"/>
    <w:rsid w:val="005F6A58"/>
    <w:rsid w:val="00604080"/>
    <w:rsid w:val="006052F1"/>
    <w:rsid w:val="00605BFE"/>
    <w:rsid w:val="00611263"/>
    <w:rsid w:val="00613FCD"/>
    <w:rsid w:val="00625020"/>
    <w:rsid w:val="0063248F"/>
    <w:rsid w:val="006442D4"/>
    <w:rsid w:val="00656771"/>
    <w:rsid w:val="006728C0"/>
    <w:rsid w:val="00685A65"/>
    <w:rsid w:val="00687CE0"/>
    <w:rsid w:val="006A7F83"/>
    <w:rsid w:val="006B6A47"/>
    <w:rsid w:val="006C2C99"/>
    <w:rsid w:val="006C3ABA"/>
    <w:rsid w:val="00704BDA"/>
    <w:rsid w:val="00705AE2"/>
    <w:rsid w:val="007161C1"/>
    <w:rsid w:val="00722489"/>
    <w:rsid w:val="00727177"/>
    <w:rsid w:val="00732A6A"/>
    <w:rsid w:val="00736E82"/>
    <w:rsid w:val="00737D9F"/>
    <w:rsid w:val="00740908"/>
    <w:rsid w:val="00741126"/>
    <w:rsid w:val="007413E8"/>
    <w:rsid w:val="00765B70"/>
    <w:rsid w:val="00775CFB"/>
    <w:rsid w:val="00780112"/>
    <w:rsid w:val="007873C9"/>
    <w:rsid w:val="00790A9B"/>
    <w:rsid w:val="007940A5"/>
    <w:rsid w:val="007A0A5B"/>
    <w:rsid w:val="007C5246"/>
    <w:rsid w:val="007D047E"/>
    <w:rsid w:val="007D22E5"/>
    <w:rsid w:val="007E09F4"/>
    <w:rsid w:val="007E3F3B"/>
    <w:rsid w:val="007F0E8C"/>
    <w:rsid w:val="007F78C7"/>
    <w:rsid w:val="008026A3"/>
    <w:rsid w:val="00807DCD"/>
    <w:rsid w:val="0081433B"/>
    <w:rsid w:val="00822F34"/>
    <w:rsid w:val="0083285D"/>
    <w:rsid w:val="008557EF"/>
    <w:rsid w:val="0086049E"/>
    <w:rsid w:val="00864E80"/>
    <w:rsid w:val="00875069"/>
    <w:rsid w:val="0088237A"/>
    <w:rsid w:val="00883E82"/>
    <w:rsid w:val="008851CC"/>
    <w:rsid w:val="00887835"/>
    <w:rsid w:val="00890553"/>
    <w:rsid w:val="00892935"/>
    <w:rsid w:val="008A13E6"/>
    <w:rsid w:val="008B6B6E"/>
    <w:rsid w:val="008C1999"/>
    <w:rsid w:val="008C4FF9"/>
    <w:rsid w:val="008D32A3"/>
    <w:rsid w:val="008E1ED1"/>
    <w:rsid w:val="008E3D5E"/>
    <w:rsid w:val="008E44E3"/>
    <w:rsid w:val="008E56C1"/>
    <w:rsid w:val="008E594B"/>
    <w:rsid w:val="008F0B7E"/>
    <w:rsid w:val="008F52AA"/>
    <w:rsid w:val="00912A9A"/>
    <w:rsid w:val="00920CE7"/>
    <w:rsid w:val="00924DA5"/>
    <w:rsid w:val="00934E1A"/>
    <w:rsid w:val="009571D4"/>
    <w:rsid w:val="00962EAB"/>
    <w:rsid w:val="0097034F"/>
    <w:rsid w:val="0098230E"/>
    <w:rsid w:val="00995534"/>
    <w:rsid w:val="009A566C"/>
    <w:rsid w:val="009A5F6C"/>
    <w:rsid w:val="009C1465"/>
    <w:rsid w:val="009C4DA8"/>
    <w:rsid w:val="009D5A6B"/>
    <w:rsid w:val="009E28DB"/>
    <w:rsid w:val="009E6F2E"/>
    <w:rsid w:val="009F0ECE"/>
    <w:rsid w:val="009F3C32"/>
    <w:rsid w:val="00A00099"/>
    <w:rsid w:val="00A00EE6"/>
    <w:rsid w:val="00A13B7E"/>
    <w:rsid w:val="00A175D1"/>
    <w:rsid w:val="00A36040"/>
    <w:rsid w:val="00A36EF0"/>
    <w:rsid w:val="00A42D3B"/>
    <w:rsid w:val="00A61955"/>
    <w:rsid w:val="00A61971"/>
    <w:rsid w:val="00A76EF0"/>
    <w:rsid w:val="00A84B5A"/>
    <w:rsid w:val="00A8713A"/>
    <w:rsid w:val="00A87C33"/>
    <w:rsid w:val="00A87E6F"/>
    <w:rsid w:val="00A94001"/>
    <w:rsid w:val="00A9502B"/>
    <w:rsid w:val="00A96D2B"/>
    <w:rsid w:val="00A97B47"/>
    <w:rsid w:val="00A97D0C"/>
    <w:rsid w:val="00AA3794"/>
    <w:rsid w:val="00AA6651"/>
    <w:rsid w:val="00AB0E21"/>
    <w:rsid w:val="00AB5D83"/>
    <w:rsid w:val="00AB73A5"/>
    <w:rsid w:val="00AB769D"/>
    <w:rsid w:val="00AC1FFE"/>
    <w:rsid w:val="00AC54F6"/>
    <w:rsid w:val="00AC5A38"/>
    <w:rsid w:val="00AC738D"/>
    <w:rsid w:val="00AD3386"/>
    <w:rsid w:val="00AE407B"/>
    <w:rsid w:val="00AE7FE2"/>
    <w:rsid w:val="00AF4494"/>
    <w:rsid w:val="00AF78E1"/>
    <w:rsid w:val="00B01EDF"/>
    <w:rsid w:val="00B25719"/>
    <w:rsid w:val="00B2627B"/>
    <w:rsid w:val="00B30293"/>
    <w:rsid w:val="00B31042"/>
    <w:rsid w:val="00B31712"/>
    <w:rsid w:val="00B33C12"/>
    <w:rsid w:val="00B3487D"/>
    <w:rsid w:val="00B411C1"/>
    <w:rsid w:val="00B73591"/>
    <w:rsid w:val="00B75A1B"/>
    <w:rsid w:val="00B94D73"/>
    <w:rsid w:val="00BB12A2"/>
    <w:rsid w:val="00BB1F6F"/>
    <w:rsid w:val="00BB43DF"/>
    <w:rsid w:val="00BB78E4"/>
    <w:rsid w:val="00BC2EB8"/>
    <w:rsid w:val="00BC5624"/>
    <w:rsid w:val="00BD741C"/>
    <w:rsid w:val="00C03E51"/>
    <w:rsid w:val="00C07682"/>
    <w:rsid w:val="00C12F15"/>
    <w:rsid w:val="00C1332F"/>
    <w:rsid w:val="00C14FD9"/>
    <w:rsid w:val="00C17D05"/>
    <w:rsid w:val="00C22AC7"/>
    <w:rsid w:val="00C232F3"/>
    <w:rsid w:val="00C25432"/>
    <w:rsid w:val="00C265CB"/>
    <w:rsid w:val="00C33511"/>
    <w:rsid w:val="00C34BE2"/>
    <w:rsid w:val="00C44E20"/>
    <w:rsid w:val="00C4778C"/>
    <w:rsid w:val="00C47947"/>
    <w:rsid w:val="00C50B61"/>
    <w:rsid w:val="00C72079"/>
    <w:rsid w:val="00C74B85"/>
    <w:rsid w:val="00C75917"/>
    <w:rsid w:val="00C85274"/>
    <w:rsid w:val="00C90308"/>
    <w:rsid w:val="00CC1327"/>
    <w:rsid w:val="00CD1CE3"/>
    <w:rsid w:val="00CE111D"/>
    <w:rsid w:val="00CE51E1"/>
    <w:rsid w:val="00CF1E8F"/>
    <w:rsid w:val="00CF4BC8"/>
    <w:rsid w:val="00CF4F69"/>
    <w:rsid w:val="00CF5625"/>
    <w:rsid w:val="00D076D4"/>
    <w:rsid w:val="00D11850"/>
    <w:rsid w:val="00D14585"/>
    <w:rsid w:val="00D21655"/>
    <w:rsid w:val="00D21945"/>
    <w:rsid w:val="00D235A7"/>
    <w:rsid w:val="00D3169E"/>
    <w:rsid w:val="00D3335B"/>
    <w:rsid w:val="00D37359"/>
    <w:rsid w:val="00D41D55"/>
    <w:rsid w:val="00D4399A"/>
    <w:rsid w:val="00D45987"/>
    <w:rsid w:val="00D66FD5"/>
    <w:rsid w:val="00DA0401"/>
    <w:rsid w:val="00DA7A97"/>
    <w:rsid w:val="00DB2CD5"/>
    <w:rsid w:val="00DB5E3A"/>
    <w:rsid w:val="00DE0F5A"/>
    <w:rsid w:val="00DE4548"/>
    <w:rsid w:val="00E15E7E"/>
    <w:rsid w:val="00E23114"/>
    <w:rsid w:val="00E23BBD"/>
    <w:rsid w:val="00E256DB"/>
    <w:rsid w:val="00E56CD6"/>
    <w:rsid w:val="00E71793"/>
    <w:rsid w:val="00E84A42"/>
    <w:rsid w:val="00E91437"/>
    <w:rsid w:val="00EA1176"/>
    <w:rsid w:val="00EA5CAC"/>
    <w:rsid w:val="00EB401A"/>
    <w:rsid w:val="00EC2DF3"/>
    <w:rsid w:val="00EC7453"/>
    <w:rsid w:val="00EE3FE9"/>
    <w:rsid w:val="00EF15E6"/>
    <w:rsid w:val="00EF4884"/>
    <w:rsid w:val="00F00486"/>
    <w:rsid w:val="00F13A58"/>
    <w:rsid w:val="00F21E36"/>
    <w:rsid w:val="00F22DBD"/>
    <w:rsid w:val="00F23C6F"/>
    <w:rsid w:val="00F7174B"/>
    <w:rsid w:val="00FA16DB"/>
    <w:rsid w:val="00FA375F"/>
    <w:rsid w:val="00FB7CB3"/>
    <w:rsid w:val="00FC2BF7"/>
    <w:rsid w:val="00FC4750"/>
    <w:rsid w:val="00FC5836"/>
    <w:rsid w:val="00FC7811"/>
    <w:rsid w:val="00FE134E"/>
    <w:rsid w:val="00FE4798"/>
    <w:rsid w:val="00FE5515"/>
    <w:rsid w:val="00FF795C"/>
    <w:rsid w:val="00FF7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EAACB6"/>
  <w15:chartTrackingRefBased/>
  <w15:docId w15:val="{9009F974-4EEB-4B0A-B19C-4FADC02A8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1E36"/>
    <w:rPr>
      <w:color w:val="0563C1" w:themeColor="hyperlink"/>
      <w:u w:val="single"/>
    </w:rPr>
  </w:style>
  <w:style w:type="character" w:customStyle="1" w:styleId="UnresolvedMention1">
    <w:name w:val="Unresolved Mention1"/>
    <w:basedOn w:val="DefaultParagraphFont"/>
    <w:uiPriority w:val="99"/>
    <w:semiHidden/>
    <w:unhideWhenUsed/>
    <w:rsid w:val="00F21E36"/>
    <w:rPr>
      <w:color w:val="605E5C"/>
      <w:shd w:val="clear" w:color="auto" w:fill="E1DFDD"/>
    </w:rPr>
  </w:style>
  <w:style w:type="paragraph" w:styleId="ListParagraph">
    <w:name w:val="List Paragraph"/>
    <w:basedOn w:val="Normal"/>
    <w:uiPriority w:val="34"/>
    <w:qFormat/>
    <w:rsid w:val="00F21E36"/>
    <w:pPr>
      <w:ind w:left="720"/>
      <w:contextualSpacing/>
    </w:pPr>
  </w:style>
  <w:style w:type="paragraph" w:styleId="Header">
    <w:name w:val="header"/>
    <w:basedOn w:val="Normal"/>
    <w:link w:val="HeaderChar"/>
    <w:uiPriority w:val="99"/>
    <w:unhideWhenUsed/>
    <w:rsid w:val="008F0B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B7E"/>
  </w:style>
  <w:style w:type="paragraph" w:styleId="Footer">
    <w:name w:val="footer"/>
    <w:basedOn w:val="Normal"/>
    <w:link w:val="FooterChar"/>
    <w:uiPriority w:val="99"/>
    <w:unhideWhenUsed/>
    <w:rsid w:val="008F0B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B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93371">
      <w:bodyDiv w:val="1"/>
      <w:marLeft w:val="0"/>
      <w:marRight w:val="0"/>
      <w:marTop w:val="0"/>
      <w:marBottom w:val="0"/>
      <w:divBdr>
        <w:top w:val="none" w:sz="0" w:space="0" w:color="auto"/>
        <w:left w:val="none" w:sz="0" w:space="0" w:color="auto"/>
        <w:bottom w:val="none" w:sz="0" w:space="0" w:color="auto"/>
        <w:right w:val="none" w:sz="0" w:space="0" w:color="auto"/>
      </w:divBdr>
      <w:divsChild>
        <w:div w:id="1581401137">
          <w:marLeft w:val="0"/>
          <w:marRight w:val="0"/>
          <w:marTop w:val="0"/>
          <w:marBottom w:val="0"/>
          <w:divBdr>
            <w:top w:val="none" w:sz="0" w:space="0" w:color="auto"/>
            <w:left w:val="none" w:sz="0" w:space="0" w:color="auto"/>
            <w:bottom w:val="none" w:sz="0" w:space="0" w:color="auto"/>
            <w:right w:val="none" w:sz="0" w:space="0" w:color="auto"/>
          </w:divBdr>
        </w:div>
        <w:div w:id="481314511">
          <w:marLeft w:val="0"/>
          <w:marRight w:val="0"/>
          <w:marTop w:val="0"/>
          <w:marBottom w:val="0"/>
          <w:divBdr>
            <w:top w:val="none" w:sz="0" w:space="0" w:color="auto"/>
            <w:left w:val="none" w:sz="0" w:space="0" w:color="auto"/>
            <w:bottom w:val="none" w:sz="0" w:space="0" w:color="auto"/>
            <w:right w:val="none" w:sz="0" w:space="0" w:color="auto"/>
          </w:divBdr>
        </w:div>
        <w:div w:id="2126540250">
          <w:marLeft w:val="0"/>
          <w:marRight w:val="0"/>
          <w:marTop w:val="0"/>
          <w:marBottom w:val="0"/>
          <w:divBdr>
            <w:top w:val="none" w:sz="0" w:space="0" w:color="auto"/>
            <w:left w:val="none" w:sz="0" w:space="0" w:color="auto"/>
            <w:bottom w:val="none" w:sz="0" w:space="0" w:color="auto"/>
            <w:right w:val="none" w:sz="0" w:space="0" w:color="auto"/>
          </w:divBdr>
        </w:div>
        <w:div w:id="1784957100">
          <w:marLeft w:val="0"/>
          <w:marRight w:val="0"/>
          <w:marTop w:val="0"/>
          <w:marBottom w:val="0"/>
          <w:divBdr>
            <w:top w:val="none" w:sz="0" w:space="0" w:color="auto"/>
            <w:left w:val="none" w:sz="0" w:space="0" w:color="auto"/>
            <w:bottom w:val="none" w:sz="0" w:space="0" w:color="auto"/>
            <w:right w:val="none" w:sz="0" w:space="0" w:color="auto"/>
          </w:divBdr>
        </w:div>
      </w:divsChild>
    </w:div>
    <w:div w:id="437719257">
      <w:bodyDiv w:val="1"/>
      <w:marLeft w:val="0"/>
      <w:marRight w:val="0"/>
      <w:marTop w:val="0"/>
      <w:marBottom w:val="0"/>
      <w:divBdr>
        <w:top w:val="none" w:sz="0" w:space="0" w:color="auto"/>
        <w:left w:val="none" w:sz="0" w:space="0" w:color="auto"/>
        <w:bottom w:val="none" w:sz="0" w:space="0" w:color="auto"/>
        <w:right w:val="none" w:sz="0" w:space="0" w:color="auto"/>
      </w:divBdr>
      <w:divsChild>
        <w:div w:id="802620823">
          <w:marLeft w:val="0"/>
          <w:marRight w:val="0"/>
          <w:marTop w:val="0"/>
          <w:marBottom w:val="0"/>
          <w:divBdr>
            <w:top w:val="none" w:sz="0" w:space="0" w:color="auto"/>
            <w:left w:val="none" w:sz="0" w:space="0" w:color="auto"/>
            <w:bottom w:val="none" w:sz="0" w:space="0" w:color="auto"/>
            <w:right w:val="none" w:sz="0" w:space="0" w:color="auto"/>
          </w:divBdr>
        </w:div>
        <w:div w:id="54595533">
          <w:marLeft w:val="0"/>
          <w:marRight w:val="0"/>
          <w:marTop w:val="0"/>
          <w:marBottom w:val="0"/>
          <w:divBdr>
            <w:top w:val="none" w:sz="0" w:space="0" w:color="auto"/>
            <w:left w:val="none" w:sz="0" w:space="0" w:color="auto"/>
            <w:bottom w:val="none" w:sz="0" w:space="0" w:color="auto"/>
            <w:right w:val="none" w:sz="0" w:space="0" w:color="auto"/>
          </w:divBdr>
        </w:div>
        <w:div w:id="1248422667">
          <w:marLeft w:val="0"/>
          <w:marRight w:val="0"/>
          <w:marTop w:val="0"/>
          <w:marBottom w:val="0"/>
          <w:divBdr>
            <w:top w:val="none" w:sz="0" w:space="0" w:color="auto"/>
            <w:left w:val="none" w:sz="0" w:space="0" w:color="auto"/>
            <w:bottom w:val="none" w:sz="0" w:space="0" w:color="auto"/>
            <w:right w:val="none" w:sz="0" w:space="0" w:color="auto"/>
          </w:divBdr>
        </w:div>
      </w:divsChild>
    </w:div>
    <w:div w:id="538397620">
      <w:bodyDiv w:val="1"/>
      <w:marLeft w:val="0"/>
      <w:marRight w:val="0"/>
      <w:marTop w:val="0"/>
      <w:marBottom w:val="0"/>
      <w:divBdr>
        <w:top w:val="none" w:sz="0" w:space="0" w:color="auto"/>
        <w:left w:val="none" w:sz="0" w:space="0" w:color="auto"/>
        <w:bottom w:val="none" w:sz="0" w:space="0" w:color="auto"/>
        <w:right w:val="none" w:sz="0" w:space="0" w:color="auto"/>
      </w:divBdr>
      <w:divsChild>
        <w:div w:id="1789789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4126931">
              <w:marLeft w:val="0"/>
              <w:marRight w:val="0"/>
              <w:marTop w:val="0"/>
              <w:marBottom w:val="0"/>
              <w:divBdr>
                <w:top w:val="none" w:sz="0" w:space="0" w:color="auto"/>
                <w:left w:val="none" w:sz="0" w:space="0" w:color="auto"/>
                <w:bottom w:val="none" w:sz="0" w:space="0" w:color="auto"/>
                <w:right w:val="none" w:sz="0" w:space="0" w:color="auto"/>
              </w:divBdr>
              <w:divsChild>
                <w:div w:id="153961829">
                  <w:marLeft w:val="0"/>
                  <w:marRight w:val="0"/>
                  <w:marTop w:val="0"/>
                  <w:marBottom w:val="0"/>
                  <w:divBdr>
                    <w:top w:val="none" w:sz="0" w:space="0" w:color="auto"/>
                    <w:left w:val="none" w:sz="0" w:space="0" w:color="auto"/>
                    <w:bottom w:val="none" w:sz="0" w:space="0" w:color="auto"/>
                    <w:right w:val="none" w:sz="0" w:space="0" w:color="auto"/>
                  </w:divBdr>
                  <w:divsChild>
                    <w:div w:id="1214081143">
                      <w:marLeft w:val="0"/>
                      <w:marRight w:val="0"/>
                      <w:marTop w:val="0"/>
                      <w:marBottom w:val="0"/>
                      <w:divBdr>
                        <w:top w:val="none" w:sz="0" w:space="0" w:color="auto"/>
                        <w:left w:val="none" w:sz="0" w:space="0" w:color="auto"/>
                        <w:bottom w:val="none" w:sz="0" w:space="0" w:color="auto"/>
                        <w:right w:val="none" w:sz="0" w:space="0" w:color="auto"/>
                      </w:divBdr>
                    </w:div>
                    <w:div w:id="1005323498">
                      <w:marLeft w:val="0"/>
                      <w:marRight w:val="0"/>
                      <w:marTop w:val="0"/>
                      <w:marBottom w:val="0"/>
                      <w:divBdr>
                        <w:top w:val="none" w:sz="0" w:space="0" w:color="auto"/>
                        <w:left w:val="none" w:sz="0" w:space="0" w:color="auto"/>
                        <w:bottom w:val="none" w:sz="0" w:space="0" w:color="auto"/>
                        <w:right w:val="none" w:sz="0" w:space="0" w:color="auto"/>
                      </w:divBdr>
                    </w:div>
                    <w:div w:id="408962977">
                      <w:marLeft w:val="0"/>
                      <w:marRight w:val="0"/>
                      <w:marTop w:val="0"/>
                      <w:marBottom w:val="0"/>
                      <w:divBdr>
                        <w:top w:val="none" w:sz="0" w:space="0" w:color="auto"/>
                        <w:left w:val="none" w:sz="0" w:space="0" w:color="auto"/>
                        <w:bottom w:val="none" w:sz="0" w:space="0" w:color="auto"/>
                        <w:right w:val="none" w:sz="0" w:space="0" w:color="auto"/>
                      </w:divBdr>
                    </w:div>
                    <w:div w:id="2079597246">
                      <w:marLeft w:val="0"/>
                      <w:marRight w:val="0"/>
                      <w:marTop w:val="0"/>
                      <w:marBottom w:val="0"/>
                      <w:divBdr>
                        <w:top w:val="none" w:sz="0" w:space="0" w:color="auto"/>
                        <w:left w:val="none" w:sz="0" w:space="0" w:color="auto"/>
                        <w:bottom w:val="none" w:sz="0" w:space="0" w:color="auto"/>
                        <w:right w:val="none" w:sz="0" w:space="0" w:color="auto"/>
                      </w:divBdr>
                    </w:div>
                    <w:div w:id="1488594437">
                      <w:marLeft w:val="0"/>
                      <w:marRight w:val="0"/>
                      <w:marTop w:val="0"/>
                      <w:marBottom w:val="0"/>
                      <w:divBdr>
                        <w:top w:val="none" w:sz="0" w:space="0" w:color="auto"/>
                        <w:left w:val="none" w:sz="0" w:space="0" w:color="auto"/>
                        <w:bottom w:val="none" w:sz="0" w:space="0" w:color="auto"/>
                        <w:right w:val="none" w:sz="0" w:space="0" w:color="auto"/>
                      </w:divBdr>
                    </w:div>
                    <w:div w:id="759522252">
                      <w:marLeft w:val="0"/>
                      <w:marRight w:val="0"/>
                      <w:marTop w:val="0"/>
                      <w:marBottom w:val="0"/>
                      <w:divBdr>
                        <w:top w:val="none" w:sz="0" w:space="0" w:color="auto"/>
                        <w:left w:val="none" w:sz="0" w:space="0" w:color="auto"/>
                        <w:bottom w:val="none" w:sz="0" w:space="0" w:color="auto"/>
                        <w:right w:val="none" w:sz="0" w:space="0" w:color="auto"/>
                      </w:divBdr>
                    </w:div>
                    <w:div w:id="80342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447090">
      <w:bodyDiv w:val="1"/>
      <w:marLeft w:val="0"/>
      <w:marRight w:val="0"/>
      <w:marTop w:val="0"/>
      <w:marBottom w:val="0"/>
      <w:divBdr>
        <w:top w:val="none" w:sz="0" w:space="0" w:color="auto"/>
        <w:left w:val="none" w:sz="0" w:space="0" w:color="auto"/>
        <w:bottom w:val="none" w:sz="0" w:space="0" w:color="auto"/>
        <w:right w:val="none" w:sz="0" w:space="0" w:color="auto"/>
      </w:divBdr>
      <w:divsChild>
        <w:div w:id="1391879852">
          <w:marLeft w:val="0"/>
          <w:marRight w:val="0"/>
          <w:marTop w:val="0"/>
          <w:marBottom w:val="0"/>
          <w:divBdr>
            <w:top w:val="none" w:sz="0" w:space="0" w:color="auto"/>
            <w:left w:val="none" w:sz="0" w:space="0" w:color="auto"/>
            <w:bottom w:val="none" w:sz="0" w:space="0" w:color="auto"/>
            <w:right w:val="none" w:sz="0" w:space="0" w:color="auto"/>
          </w:divBdr>
        </w:div>
        <w:div w:id="14951411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lintoncommunitycouncil.or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412</Words>
  <Characters>2217</Characters>
  <Application>Microsoft Office Word</Application>
  <DocSecurity>0</DocSecurity>
  <Lines>71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dc:creator>
  <cp:keywords/>
  <dc:description/>
  <cp:lastModifiedBy>christina swan</cp:lastModifiedBy>
  <cp:revision>2</cp:revision>
  <cp:lastPrinted>2024-05-29T00:45:00Z</cp:lastPrinted>
  <dcterms:created xsi:type="dcterms:W3CDTF">2026-08-17T17:13:00Z</dcterms:created>
  <dcterms:modified xsi:type="dcterms:W3CDTF">2026-08-17T17:13:00Z</dcterms:modified>
</cp:coreProperties>
</file>